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inquiry questionnaire</w:t>
      </w:r>
    </w:p>
    <w:p>
      <w:pPr>
        <w:pStyle w:val="Subtitle"/>
      </w:pPr>
      <w:r>
        <w:t>Blank questionnaire</w:t>
      </w:r>
    </w:p>
    <w:p>
      <w:r>
        <w:t>Collect the information you need before preparing a first quote. Write To confirm where a detail is missing. A completed questionnaire is a request for review, not a confirmed booking or an approved quote.</w:t>
      </w:r>
    </w:p>
    <w:p>
      <w:pPr>
        <w:pStyle w:val="Heading1"/>
      </w:pPr>
      <w:r>
        <w:t>Customer and event</w:t>
      </w:r>
    </w:p>
    <w:p>
      <w:pPr>
        <w:spacing w:after="0"/>
      </w:pPr>
      <w:r>
        <w:rPr>
          <w:b/>
        </w:rPr>
        <w:t xml:space="preserve">Catering business  </w:t>
      </w:r>
      <w:r>
        <w:rPr>
          <w:color w:val="555555"/>
          <w:sz w:val="19"/>
        </w:rPr>
        <w:t>[Your catering business]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Inquiry reference and recorded date  </w:t>
      </w:r>
      <w:r>
        <w:rPr>
          <w:color w:val="555555"/>
          <w:sz w:val="19"/>
        </w:rPr>
        <w:t>[Reference]   [Date]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Contact and organization  </w:t>
      </w:r>
      <w:r>
        <w:rPr>
          <w:color w:val="555555"/>
          <w:sz w:val="19"/>
        </w:rPr>
        <w:t>[Name]   [Organization if applicable]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Reply details  </w:t>
      </w:r>
      <w:r>
        <w:rPr>
          <w:color w:val="555555"/>
          <w:sz w:val="19"/>
        </w:rPr>
        <w:t>[Email]   [Phone if needed]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Event name and purpose  </w:t>
      </w:r>
      <w:r>
        <w:rPr>
          <w:color w:val="555555"/>
          <w:sz w:val="19"/>
        </w:rPr>
        <w:t>[Event name and type]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Event date  </w:t>
      </w:r>
      <w:r>
        <w:rPr>
          <w:color w:val="555555"/>
          <w:sz w:val="19"/>
        </w:rPr>
        <w:t>[Write the month in words or use YYYY-MM-DD]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Service time and timezone  </w:t>
      </w:r>
      <w:r>
        <w:rPr>
          <w:color w:val="555555"/>
          <w:sz w:val="19"/>
        </w:rPr>
        <w:t>[Time food should be ready]   [Timezone]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Guest count  </w:t>
      </w:r>
      <w:r>
        <w:rPr>
          <w:color w:val="555555"/>
          <w:sz w:val="19"/>
        </w:rPr>
        <w:t>[Number]   [Confirmed or estimate]   [Final confirmation date]</w:t>
      </w:r>
    </w:p>
    <w:p>
      <w:pPr>
        <w:spacing w:after="120"/>
      </w:pPr>
      <w:r>
        <w:t>______________________________________________________________________</w:t>
      </w:r>
    </w:p>
    <w:p>
      <w:pPr>
        <w:pStyle w:val="Heading1"/>
      </w:pPr>
      <w:r>
        <w:t>Location and service</w:t>
      </w:r>
    </w:p>
    <w:p>
      <w:pPr>
        <w:spacing w:after="0"/>
      </w:pPr>
      <w:r>
        <w:rPr>
          <w:b/>
        </w:rPr>
        <w:t xml:space="preserve">Venue and address  </w:t>
      </w:r>
      <w:r>
        <w:rPr>
          <w:color w:val="555555"/>
          <w:sz w:val="19"/>
        </w:rPr>
        <w:t>[Venue]   [Address or To confirm]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Arrival and access  </w:t>
      </w:r>
      <w:r>
        <w:rPr>
          <w:color w:val="555555"/>
          <w:sz w:val="19"/>
        </w:rPr>
        <w:t>[Arrival or drop-off time]   [Loading and setup access]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Service requested  </w:t>
      </w:r>
      <w:r>
        <w:rPr>
          <w:color w:val="555555"/>
          <w:sz w:val="19"/>
        </w:rPr>
        <w:t>[Drop-off, buffet, plated or another service]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Finish and collection  </w:t>
      </w:r>
      <w:r>
        <w:rPr>
          <w:color w:val="555555"/>
          <w:sz w:val="19"/>
        </w:rPr>
        <w:t>[End time, collection plan or To confirm]</w:t>
      </w:r>
    </w:p>
    <w:p>
      <w:pPr>
        <w:spacing w:after="120"/>
      </w:pPr>
      <w:r>
        <w:t>______________________________________________________________________</w:t>
      </w:r>
    </w:p>
    <w:p>
      <w:r>
        <w:br w:type="page"/>
      </w:r>
    </w:p>
    <w:p>
      <w:pPr>
        <w:pStyle w:val="Title"/>
      </w:pPr>
      <w:r>
        <w:t>Prepare the quote</w:t>
      </w:r>
    </w:p>
    <w:p>
      <w:pPr>
        <w:pStyle w:val="Heading1"/>
      </w:pPr>
      <w:r>
        <w:t>Menu and requirements</w:t>
      </w:r>
    </w:p>
    <w:p>
      <w:pPr>
        <w:spacing w:after="0"/>
      </w:pPr>
      <w:r>
        <w:rPr>
          <w:b/>
        </w:rPr>
        <w:t xml:space="preserve">Requested menu and quantities  </w:t>
      </w:r>
      <w:r>
        <w:rPr>
          <w:color w:val="555555"/>
          <w:sz w:val="19"/>
        </w:rPr>
        <w:t>[Dishes or preferences]   [Quantities or To confirm]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Dietary requests  </w:t>
      </w:r>
      <w:r>
        <w:rPr>
          <w:color w:val="555555"/>
          <w:sz w:val="19"/>
        </w:rPr>
        <w:t>[Necessary details only]   [What the responsible operator must confirm]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Staff and equipment responsibilities  </w:t>
      </w:r>
      <w:r>
        <w:rPr>
          <w:color w:val="555555"/>
          <w:sz w:val="19"/>
        </w:rPr>
        <w:t>[Who supplies staff, serving equipment and other agreed items]</w:t>
      </w:r>
    </w:p>
    <w:p>
      <w:pPr>
        <w:spacing w:after="120"/>
      </w:pPr>
      <w:r>
        <w:t>______________________________________________________________________</w:t>
      </w:r>
    </w:p>
    <w:p>
      <w:r>
        <w:t>Dietary requests need review by the responsible caterer. Recording a request does not establish that a dish is suitable. Keep completed forms private and share only the details each role needs.</w:t>
      </w:r>
    </w:p>
    <w:p>
      <w:pPr>
        <w:pStyle w:val="Heading1"/>
      </w:pPr>
      <w:r>
        <w:t>Budget and quote preparation</w:t>
      </w:r>
    </w:p>
    <w:p>
      <w:pPr>
        <w:spacing w:after="0"/>
      </w:pPr>
      <w:r>
        <w:rPr>
          <w:b/>
        </w:rPr>
        <w:t xml:space="preserve">Requested budget and currency  </w:t>
      </w:r>
      <w:r>
        <w:rPr>
          <w:color w:val="555555"/>
          <w:sz w:val="19"/>
        </w:rPr>
        <w:t>[Amount]   [Currency]   [Whole event or per guest]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What the budget includes  </w:t>
      </w:r>
      <w:r>
        <w:rPr>
          <w:color w:val="555555"/>
          <w:sz w:val="19"/>
        </w:rPr>
        <w:t>[Food, delivery, staff, equipment, taxes or To confirm]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Quote deadline  </w:t>
      </w:r>
      <w:r>
        <w:rPr>
          <w:color w:val="555555"/>
          <w:sz w:val="19"/>
        </w:rPr>
        <w:t>[Date and time]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Approving contact  </w:t>
      </w:r>
      <w:r>
        <w:rPr>
          <w:color w:val="555555"/>
          <w:sz w:val="19"/>
        </w:rPr>
        <w:t>[Person authorized to approve the quote]</w:t>
      </w:r>
    </w:p>
    <w:p>
      <w:pPr>
        <w:spacing w:after="120"/>
      </w:pPr>
      <w:r>
        <w:t>______________________________________________________________________</w:t>
      </w:r>
    </w:p>
    <w:p>
      <w:r>
        <w:t>A requested budget is planning information, not a quoted price. Keep your costs, margins and internal notes on a separate working sheet. Do not collect card details in this questionnaire.</w:t>
      </w:r>
    </w:p>
    <w:p>
      <w:pPr>
        <w:pStyle w:val="Heading1"/>
      </w:pPr>
      <w:r>
        <w:t>Details to confirm</w:t>
      </w:r>
    </w:p>
    <w:p>
      <w:pPr>
        <w:spacing w:after="0"/>
      </w:pPr>
      <w:r>
        <w:rPr>
          <w:b/>
        </w:rPr>
        <w:t xml:space="preserve">Open question one  </w:t>
      </w:r>
      <w:r>
        <w:rPr>
          <w:color w:val="555555"/>
          <w:sz w:val="19"/>
        </w:rPr>
        <w:t>[Question]   [Who will confirm]   [By when]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Open question two  </w:t>
      </w:r>
      <w:r>
        <w:rPr>
          <w:color w:val="555555"/>
          <w:sz w:val="19"/>
        </w:rPr>
        <w:t>[Question]   [Who will confirm]   [By when]</w:t>
      </w:r>
    </w:p>
    <w:p>
      <w:pPr>
        <w:spacing w:after="120"/>
      </w:pPr>
      <w:r>
        <w:t>______________________________________________________________________</w:t>
      </w:r>
    </w:p>
    <w:p>
      <w:pPr>
        <w:spacing w:after="0"/>
      </w:pPr>
      <w:r>
        <w:rPr>
          <w:b/>
        </w:rPr>
        <w:t xml:space="preserve">Next action  </w:t>
      </w:r>
      <w:r>
        <w:rPr>
          <w:color w:val="555555"/>
          <w:sz w:val="19"/>
        </w:rPr>
        <w:t>[Follow-up or prepare a draft quote]   [Owner and date]</w:t>
      </w:r>
    </w:p>
    <w:p>
      <w:pPr>
        <w:spacing w:after="120"/>
      </w:pPr>
      <w:r>
        <w:t>______________________________________________________________________</w:t>
      </w:r>
    </w:p>
    <w:p>
      <w:r>
        <w:t>Review the completed information before quoting. Confirm the scope, price and terms separately. For a manual document, updates and sharing are your responsibility.</w:t>
      </w:r>
    </w:p>
    <w:p>
      <w:r>
        <w:t>Editable Word and print-only PDF. This manual document does not send information to CaterScale or update the app.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CaterScale resource  |  caterscale.com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/>
      <w:outlineLvl w:val="0"/>
    </w:pPr>
    <w:rPr>
      <w:rFonts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20"/>
      <w:outlineLvl w:val="1"/>
    </w:pPr>
    <w:rPr>
      <w:rFonts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0" w:line="240" w:lineRule="auto"/>
      <w:contextualSpacing/>
    </w:pPr>
    <w:rPr>
      <w:rFonts w:ascii="Georgia" w:hAnsi="Georgia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200"/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inquiry questionnaire</dc:title>
  <dc:subject>Blank questionnaire</dc:subject>
  <dc:creator>CaterScale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